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C042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b/>
          <w:bCs/>
          <w:sz w:val="24"/>
          <w:szCs w:val="24"/>
        </w:rPr>
      </w:pPr>
      <w:r w:rsidRPr="00890339">
        <w:rPr>
          <w:rFonts w:ascii="Calibri Light" w:eastAsia="Calibri" w:hAnsi="Calibri Light" w:cs="Times New Roman"/>
          <w:b/>
          <w:bCs/>
          <w:sz w:val="24"/>
          <w:szCs w:val="24"/>
        </w:rPr>
        <w:t>Liedjes Minerva Kids</w:t>
      </w:r>
    </w:p>
    <w:p w14:paraId="2A3188E8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i/>
          <w:lang w:eastAsia="nl-NL"/>
        </w:rPr>
      </w:pPr>
      <w:r w:rsidRPr="00890339">
        <w:rPr>
          <w:rFonts w:ascii="Calibri Light" w:eastAsia="Calibri" w:hAnsi="Calibri Light" w:cs="Times New Roman"/>
          <w:i/>
          <w:lang w:eastAsia="nl-NL"/>
        </w:rPr>
        <w:t xml:space="preserve">Wij zingen iedere morgen een Goede morgen lied </w:t>
      </w:r>
    </w:p>
    <w:p w14:paraId="495DF975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i/>
          <w:lang w:eastAsia="nl-NL"/>
        </w:rPr>
      </w:pPr>
      <w:r w:rsidRPr="00890339">
        <w:rPr>
          <w:rFonts w:ascii="Calibri Light" w:eastAsia="Calibri" w:hAnsi="Calibri Light" w:cs="Times New Roman"/>
          <w:i/>
          <w:lang w:eastAsia="nl-NL"/>
        </w:rPr>
        <w:t>Per kind:</w:t>
      </w:r>
    </w:p>
    <w:p w14:paraId="3537DACA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i/>
          <w:lang w:eastAsia="nl-NL"/>
        </w:rPr>
      </w:pPr>
    </w:p>
    <w:p w14:paraId="3AD156B1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lang w:eastAsia="nl-NL"/>
        </w:rPr>
      </w:pPr>
      <w:r w:rsidRPr="00890339">
        <w:rPr>
          <w:rFonts w:ascii="Calibri Light" w:eastAsia="Calibri" w:hAnsi="Calibri Light" w:cs="Times New Roman"/>
          <w:lang w:eastAsia="nl-NL"/>
        </w:rPr>
        <w:t>“goedemorgen ……………(naam kind), blij je weer te zien, wie zit er naast je. Weet je dat misschien?”</w:t>
      </w:r>
    </w:p>
    <w:p w14:paraId="0BF79FF1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i/>
          <w:lang w:eastAsia="nl-NL"/>
        </w:rPr>
      </w:pPr>
      <w:r w:rsidRPr="00890339">
        <w:rPr>
          <w:rFonts w:ascii="Calibri Light" w:eastAsia="Calibri" w:hAnsi="Calibri Light" w:cs="Times New Roman"/>
          <w:i/>
          <w:lang w:eastAsia="nl-NL"/>
        </w:rPr>
        <w:t>(Als alle kindjes zijn genoemd)</w:t>
      </w:r>
    </w:p>
    <w:p w14:paraId="35BF99A6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lang w:eastAsia="nl-NL"/>
        </w:rPr>
      </w:pPr>
      <w:r w:rsidRPr="00890339">
        <w:rPr>
          <w:rFonts w:ascii="Calibri Light" w:eastAsia="Calibri" w:hAnsi="Calibri Light" w:cs="Times New Roman"/>
          <w:lang w:eastAsia="nl-NL"/>
        </w:rPr>
        <w:t>“Nu hebben we alle kindjes gehad, nu gaan we fruit eten lusten jullie dat?”</w:t>
      </w:r>
    </w:p>
    <w:p w14:paraId="12763885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lang w:eastAsia="nl-NL"/>
        </w:rPr>
      </w:pPr>
    </w:p>
    <w:p w14:paraId="5C62F72B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i/>
        </w:rPr>
      </w:pPr>
      <w:r w:rsidRPr="00890339">
        <w:rPr>
          <w:rFonts w:ascii="Calibri Light" w:eastAsia="Calibri" w:hAnsi="Calibri Light" w:cs="Times New Roman"/>
          <w:i/>
          <w:lang w:eastAsia="nl-NL"/>
        </w:rPr>
        <w:t>En</w:t>
      </w:r>
      <w:r w:rsidRPr="00890339">
        <w:rPr>
          <w:rFonts w:ascii="Calibri Light" w:eastAsia="Calibri" w:hAnsi="Calibri Light" w:cs="Times New Roman"/>
          <w:b/>
          <w:bCs/>
          <w:i/>
          <w:lang w:eastAsia="nl-NL"/>
        </w:rPr>
        <w:t xml:space="preserve"> </w:t>
      </w:r>
      <w:r w:rsidRPr="00890339">
        <w:rPr>
          <w:rFonts w:ascii="Calibri Light" w:eastAsia="Calibri" w:hAnsi="Calibri Light" w:cs="Times New Roman"/>
          <w:b/>
          <w:bCs/>
          <w:iCs/>
          <w:lang w:eastAsia="nl-NL"/>
        </w:rPr>
        <w:t>voor het fruit eten</w:t>
      </w:r>
      <w:r w:rsidRPr="00890339">
        <w:rPr>
          <w:rFonts w:ascii="Calibri Light" w:eastAsia="Calibri" w:hAnsi="Calibri Light" w:cs="Times New Roman"/>
          <w:b/>
          <w:bCs/>
          <w:i/>
          <w:lang w:eastAsia="nl-NL"/>
        </w:rPr>
        <w:t xml:space="preserve"> </w:t>
      </w:r>
      <w:r w:rsidRPr="00890339">
        <w:rPr>
          <w:rFonts w:ascii="Calibri Light" w:eastAsia="Calibri" w:hAnsi="Calibri Light" w:cs="Times New Roman"/>
          <w:i/>
          <w:lang w:eastAsia="nl-NL"/>
        </w:rPr>
        <w:t>zingen we (wijze: “advocaatje ging op reis”) en met gebaren:</w:t>
      </w:r>
    </w:p>
    <w:p w14:paraId="5BB116F1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lang w:eastAsia="nl-NL"/>
        </w:rPr>
      </w:pPr>
      <w:r w:rsidRPr="00890339">
        <w:rPr>
          <w:rFonts w:ascii="Calibri Light" w:eastAsia="Calibri" w:hAnsi="Calibri Light" w:cs="Times New Roman"/>
          <w:noProof/>
          <w:lang w:eastAsia="nl-NL"/>
        </w:rPr>
        <w:drawing>
          <wp:inline distT="0" distB="0" distL="0" distR="0" wp14:anchorId="0A9876D1" wp14:editId="1612D4DE">
            <wp:extent cx="1733550" cy="1300163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9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308" cy="130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A1217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lang w:eastAsia="nl-NL"/>
        </w:rPr>
      </w:pPr>
      <w:r w:rsidRPr="00890339">
        <w:rPr>
          <w:rFonts w:ascii="Calibri Light" w:eastAsia="Calibri" w:hAnsi="Calibri Light" w:cs="Times New Roman"/>
          <w:lang w:eastAsia="nl-NL"/>
        </w:rPr>
        <w:t>“appel, peertje en banaan</w:t>
      </w:r>
    </w:p>
    <w:p w14:paraId="6A24BD77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lang w:eastAsia="nl-NL"/>
        </w:rPr>
      </w:pPr>
      <w:r w:rsidRPr="00890339">
        <w:rPr>
          <w:rFonts w:ascii="Calibri Light" w:eastAsia="Calibri" w:hAnsi="Calibri Light" w:cs="Times New Roman"/>
          <w:lang w:eastAsia="nl-NL"/>
        </w:rPr>
        <w:t>Fruit dat moet je eten</w:t>
      </w:r>
    </w:p>
    <w:p w14:paraId="1E857884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lang w:eastAsia="nl-NL"/>
        </w:rPr>
      </w:pPr>
      <w:r w:rsidRPr="00890339">
        <w:rPr>
          <w:rFonts w:ascii="Calibri Light" w:eastAsia="Calibri" w:hAnsi="Calibri Light" w:cs="Times New Roman"/>
          <w:lang w:eastAsia="nl-NL"/>
        </w:rPr>
        <w:t xml:space="preserve">Stop het nu maar in je mond          </w:t>
      </w:r>
    </w:p>
    <w:p w14:paraId="016D2438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lang w:eastAsia="nl-NL"/>
        </w:rPr>
      </w:pPr>
      <w:r w:rsidRPr="00890339">
        <w:rPr>
          <w:rFonts w:ascii="Calibri Light" w:eastAsia="Calibri" w:hAnsi="Calibri Light" w:cs="Times New Roman"/>
          <w:lang w:eastAsia="nl-NL"/>
        </w:rPr>
        <w:t>Fruit dat is gezond”</w:t>
      </w:r>
    </w:p>
    <w:p w14:paraId="531317AA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lang w:eastAsia="nl-NL"/>
        </w:rPr>
      </w:pPr>
    </w:p>
    <w:p w14:paraId="1E7FABC1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i/>
          <w:lang w:eastAsia="nl-NL"/>
        </w:rPr>
      </w:pPr>
      <w:r w:rsidRPr="00890339">
        <w:rPr>
          <w:rFonts w:ascii="Calibri Light" w:eastAsia="Calibri" w:hAnsi="Calibri Light" w:cs="Times New Roman"/>
          <w:i/>
          <w:noProof/>
          <w:lang w:eastAsia="nl-NL"/>
        </w:rPr>
        <w:drawing>
          <wp:inline distT="0" distB="0" distL="0" distR="0" wp14:anchorId="6B7D112D" wp14:editId="3808E4F5">
            <wp:extent cx="1017412" cy="763009"/>
            <wp:effectExtent l="0" t="6033" r="5398" b="5397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22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3655" cy="76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339">
        <w:rPr>
          <w:rFonts w:ascii="Calibri Light" w:eastAsia="Calibri" w:hAnsi="Calibri Light" w:cs="Times New Roman"/>
          <w:i/>
          <w:lang w:eastAsia="nl-NL"/>
        </w:rPr>
        <w:t xml:space="preserve">  </w:t>
      </w:r>
      <w:r w:rsidRPr="00890339">
        <w:rPr>
          <w:rFonts w:ascii="Calibri Light" w:eastAsia="Calibri" w:hAnsi="Calibri Light" w:cs="Times New Roman"/>
          <w:i/>
          <w:noProof/>
          <w:lang w:eastAsia="nl-NL"/>
        </w:rPr>
        <w:drawing>
          <wp:inline distT="0" distB="0" distL="0" distR="0" wp14:anchorId="48445D5A" wp14:editId="01BE1114">
            <wp:extent cx="998681" cy="748958"/>
            <wp:effectExtent l="0" t="8573" r="2858" b="2857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22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0736" cy="75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339">
        <w:rPr>
          <w:rFonts w:ascii="Calibri Light" w:eastAsia="Calibri" w:hAnsi="Calibri Light" w:cs="Times New Roman"/>
          <w:i/>
          <w:lang w:eastAsia="nl-NL"/>
        </w:rPr>
        <w:t xml:space="preserve"> </w:t>
      </w:r>
      <w:r w:rsidRPr="00890339">
        <w:rPr>
          <w:rFonts w:ascii="Calibri Light" w:eastAsia="Calibri" w:hAnsi="Calibri Light" w:cs="Times New Roman"/>
          <w:i/>
          <w:noProof/>
          <w:lang w:eastAsia="nl-NL"/>
        </w:rPr>
        <w:drawing>
          <wp:inline distT="0" distB="0" distL="0" distR="0" wp14:anchorId="73A1D566" wp14:editId="22849F8C">
            <wp:extent cx="1031808" cy="773804"/>
            <wp:effectExtent l="0" t="4445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22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229" cy="77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339">
        <w:rPr>
          <w:rFonts w:ascii="Calibri Light" w:eastAsia="Calibri" w:hAnsi="Calibri Light" w:cs="Times New Roman"/>
          <w:i/>
          <w:lang w:eastAsia="nl-NL"/>
        </w:rPr>
        <w:t xml:space="preserve"> </w:t>
      </w:r>
      <w:r w:rsidRPr="00890339">
        <w:rPr>
          <w:rFonts w:ascii="Calibri Light" w:eastAsia="Calibri" w:hAnsi="Calibri Light" w:cs="Times New Roman"/>
          <w:i/>
          <w:noProof/>
          <w:lang w:eastAsia="nl-NL"/>
        </w:rPr>
        <w:drawing>
          <wp:inline distT="0" distB="0" distL="0" distR="0" wp14:anchorId="54E98138" wp14:editId="1D0F2680">
            <wp:extent cx="1019786" cy="764789"/>
            <wp:effectExtent l="0" t="6032" r="3492" b="3493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22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3753" cy="76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CC5A2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i/>
          <w:lang w:eastAsia="nl-NL"/>
        </w:rPr>
      </w:pPr>
    </w:p>
    <w:p w14:paraId="7066AC5E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i/>
          <w:lang w:eastAsia="nl-NL"/>
        </w:rPr>
      </w:pPr>
    </w:p>
    <w:p w14:paraId="2DEF8E28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i/>
          <w:lang w:eastAsia="nl-NL"/>
        </w:rPr>
      </w:pPr>
    </w:p>
    <w:p w14:paraId="5A2D5FAF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b/>
          <w:bCs/>
          <w:iCs/>
          <w:lang w:eastAsia="nl-NL"/>
        </w:rPr>
      </w:pPr>
      <w:r w:rsidRPr="00890339">
        <w:rPr>
          <w:rFonts w:ascii="Calibri Light" w:eastAsia="Calibri" w:hAnsi="Calibri Light" w:cs="Times New Roman"/>
          <w:b/>
          <w:bCs/>
          <w:iCs/>
          <w:lang w:eastAsia="nl-NL"/>
        </w:rPr>
        <w:t>Na het fruit of brood eten:</w:t>
      </w:r>
    </w:p>
    <w:p w14:paraId="19BC9D89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Doe je handen omhoog en met een hele grote boog   (als versje met gebaren)</w:t>
      </w:r>
    </w:p>
    <w:p w14:paraId="73F445E4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Op je rug en weer terug</w:t>
      </w:r>
    </w:p>
    <w:p w14:paraId="7D2A33B6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Over elkaar, want wij zijn klaar</w:t>
      </w:r>
    </w:p>
    <w:p w14:paraId="570EBEEF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</w:p>
    <w:p w14:paraId="6BBFAD5D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Of:</w:t>
      </w:r>
    </w:p>
    <w:p w14:paraId="336AC11F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Als je beker leeg is dan laat je hem staan.</w:t>
      </w:r>
    </w:p>
    <w:p w14:paraId="217F9150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Je zet hem op de tafel en komt er niet meer aan.</w:t>
      </w:r>
    </w:p>
    <w:p w14:paraId="35F675BE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Als je beker leeg is dan laat je hem staan.</w:t>
      </w:r>
      <w:r w:rsidRPr="00890339">
        <w:rPr>
          <w:rFonts w:ascii="Calibri Light" w:eastAsia="Calibri" w:hAnsi="Calibri Light" w:cs="Times New Roman"/>
          <w:sz w:val="24"/>
          <w:szCs w:val="24"/>
        </w:rPr>
        <w:tab/>
        <w:t xml:space="preserve">(kan dus ook gezongen worden met, bordje ) </w:t>
      </w:r>
    </w:p>
    <w:p w14:paraId="4B0FBF08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i/>
          <w:lang w:eastAsia="nl-NL"/>
        </w:rPr>
      </w:pPr>
    </w:p>
    <w:p w14:paraId="36207AE9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i/>
          <w:lang w:eastAsia="nl-NL"/>
        </w:rPr>
      </w:pPr>
      <w:r w:rsidRPr="00890339">
        <w:rPr>
          <w:rFonts w:ascii="Calibri Light" w:eastAsia="Calibri" w:hAnsi="Calibri Light" w:cs="Times New Roman"/>
          <w:i/>
          <w:noProof/>
          <w:lang w:eastAsia="nl-NL"/>
        </w:rPr>
        <w:drawing>
          <wp:inline distT="0" distB="0" distL="0" distR="0" wp14:anchorId="6944B837" wp14:editId="0C5C0D45">
            <wp:extent cx="1280301" cy="960226"/>
            <wp:effectExtent l="7620" t="0" r="381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6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2352" cy="96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810CB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i/>
          <w:lang w:eastAsia="nl-NL"/>
        </w:rPr>
      </w:pPr>
    </w:p>
    <w:p w14:paraId="1148EE8D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i/>
          <w:szCs w:val="21"/>
          <w:lang w:eastAsia="nl-NL"/>
        </w:rPr>
        <w:t>Of:</w:t>
      </w:r>
      <w:r w:rsidRPr="00890339">
        <w:rPr>
          <w:rFonts w:ascii="Calibri Light" w:eastAsia="Calibri" w:hAnsi="Calibri Light" w:cs="Times New Roman"/>
          <w:sz w:val="24"/>
          <w:szCs w:val="24"/>
        </w:rPr>
        <w:t xml:space="preserve"> </w:t>
      </w:r>
    </w:p>
    <w:p w14:paraId="35F4508B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 xml:space="preserve">Wij zijn klaar  (wijze :  vader </w:t>
      </w:r>
      <w:proofErr w:type="spellStart"/>
      <w:r w:rsidRPr="00890339">
        <w:rPr>
          <w:rFonts w:ascii="Calibri Light" w:eastAsia="Calibri" w:hAnsi="Calibri Light" w:cs="Times New Roman"/>
          <w:sz w:val="24"/>
          <w:szCs w:val="24"/>
        </w:rPr>
        <w:t>jacob</w:t>
      </w:r>
      <w:proofErr w:type="spellEnd"/>
      <w:r w:rsidRPr="00890339">
        <w:rPr>
          <w:rFonts w:ascii="Calibri Light" w:eastAsia="Calibri" w:hAnsi="Calibri Light" w:cs="Times New Roman"/>
          <w:sz w:val="24"/>
          <w:szCs w:val="24"/>
        </w:rPr>
        <w:t>)</w:t>
      </w:r>
    </w:p>
    <w:p w14:paraId="78C2BC9C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lastRenderedPageBreak/>
        <w:t xml:space="preserve">Wij zijn klaar </w:t>
      </w:r>
    </w:p>
    <w:p w14:paraId="61CA9DE3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Alles is op</w:t>
      </w:r>
    </w:p>
    <w:p w14:paraId="3517F8FD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Alles is op</w:t>
      </w:r>
    </w:p>
    <w:p w14:paraId="73B7CE7C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(Wij mogen nu gaan spelen en goed samen delen )</w:t>
      </w:r>
    </w:p>
    <w:p w14:paraId="6D795D4F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 xml:space="preserve">Wij mogen nu gaan plassen en de handen wassen </w:t>
      </w:r>
    </w:p>
    <w:p w14:paraId="63FDA00D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Sta maar op</w:t>
      </w:r>
    </w:p>
    <w:p w14:paraId="13F1F269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Sta maar op</w:t>
      </w:r>
    </w:p>
    <w:p w14:paraId="43ED57E6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i/>
          <w:lang w:eastAsia="nl-NL"/>
        </w:rPr>
      </w:pPr>
    </w:p>
    <w:p w14:paraId="0351DD69" w14:textId="77777777" w:rsidR="00890339" w:rsidRPr="00890339" w:rsidRDefault="00890339" w:rsidP="00890339">
      <w:pPr>
        <w:tabs>
          <w:tab w:val="left" w:pos="5258"/>
        </w:tabs>
        <w:rPr>
          <w:rFonts w:ascii="Calibri Light" w:eastAsia="Calibri" w:hAnsi="Calibri Light" w:cs="Times New Roman"/>
          <w:sz w:val="24"/>
          <w:szCs w:val="24"/>
        </w:rPr>
      </w:pPr>
    </w:p>
    <w:p w14:paraId="76A7CA3A" w14:textId="77777777" w:rsidR="00890339" w:rsidRPr="00890339" w:rsidRDefault="00890339" w:rsidP="00890339">
      <w:pPr>
        <w:tabs>
          <w:tab w:val="left" w:pos="5258"/>
        </w:tabs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Of:</w:t>
      </w:r>
    </w:p>
    <w:p w14:paraId="1E05FF0C" w14:textId="77777777" w:rsidR="00890339" w:rsidRPr="00890339" w:rsidRDefault="00890339" w:rsidP="00890339">
      <w:pPr>
        <w:tabs>
          <w:tab w:val="left" w:pos="5258"/>
        </w:tabs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Toren bouwen, handen uit de mouwen. (de kinderen stapelen de beker in jouw beker)</w:t>
      </w:r>
    </w:p>
    <w:p w14:paraId="67163005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 xml:space="preserve">Toren recht, toren krom (je laat het zien met de toren bekers) </w:t>
      </w:r>
    </w:p>
    <w:p w14:paraId="593D26A7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 xml:space="preserve">Kijk ! daar valt hij om.   </w:t>
      </w:r>
    </w:p>
    <w:p w14:paraId="1A00B1A8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i/>
          <w:lang w:eastAsia="nl-NL"/>
        </w:rPr>
      </w:pPr>
    </w:p>
    <w:p w14:paraId="27AC3D78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i/>
          <w:lang w:eastAsia="nl-NL"/>
        </w:rPr>
      </w:pPr>
      <w:r w:rsidRPr="00890339">
        <w:rPr>
          <w:rFonts w:ascii="Calibri Light" w:eastAsia="Calibri" w:hAnsi="Calibri Light" w:cs="Times New Roman"/>
          <w:i/>
          <w:noProof/>
          <w:lang w:eastAsia="nl-NL"/>
        </w:rPr>
        <w:drawing>
          <wp:inline distT="0" distB="0" distL="0" distR="0" wp14:anchorId="4275CA23" wp14:editId="3BD871CA">
            <wp:extent cx="1512039" cy="1134030"/>
            <wp:effectExtent l="0" t="127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6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24164" cy="114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EEA5B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i/>
          <w:lang w:eastAsia="nl-NL"/>
        </w:rPr>
      </w:pPr>
    </w:p>
    <w:p w14:paraId="58315CA7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i/>
          <w:lang w:eastAsia="nl-NL"/>
        </w:rPr>
      </w:pPr>
      <w:r w:rsidRPr="00890339">
        <w:rPr>
          <w:rFonts w:ascii="Calibri Light" w:eastAsia="Calibri" w:hAnsi="Calibri Light" w:cs="Times New Roman"/>
          <w:i/>
          <w:lang w:eastAsia="nl-NL"/>
        </w:rPr>
        <w:t xml:space="preserve">Als wij </w:t>
      </w:r>
      <w:r w:rsidRPr="00890339">
        <w:rPr>
          <w:rFonts w:ascii="Calibri Light" w:eastAsia="Calibri" w:hAnsi="Calibri Light" w:cs="Times New Roman"/>
          <w:b/>
          <w:bCs/>
          <w:iCs/>
          <w:lang w:eastAsia="nl-NL"/>
        </w:rPr>
        <w:t>naar de toiletjes</w:t>
      </w:r>
      <w:r w:rsidRPr="00890339">
        <w:rPr>
          <w:rFonts w:ascii="Calibri Light" w:eastAsia="Calibri" w:hAnsi="Calibri Light" w:cs="Times New Roman"/>
          <w:i/>
          <w:lang w:eastAsia="nl-NL"/>
        </w:rPr>
        <w:t xml:space="preserve"> gaan , houden alle kinderen een touw vast (dagelijks oefening ontruiming) en dan zingen we:   </w:t>
      </w:r>
    </w:p>
    <w:p w14:paraId="78BC6A53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i/>
          <w:lang w:eastAsia="nl-NL"/>
        </w:rPr>
      </w:pPr>
    </w:p>
    <w:p w14:paraId="6F47F56D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i/>
          <w:lang w:eastAsia="nl-NL"/>
        </w:rPr>
      </w:pPr>
      <w:r w:rsidRPr="00890339">
        <w:rPr>
          <w:rFonts w:ascii="Calibri Light" w:eastAsia="Calibri" w:hAnsi="Calibri Light" w:cs="Times New Roman"/>
          <w:lang w:eastAsia="nl-NL"/>
        </w:rPr>
        <w:t>“Olifantje in het bos ,laat het touwtje toch niet los</w:t>
      </w:r>
    </w:p>
    <w:p w14:paraId="369F396E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lang w:eastAsia="nl-NL"/>
        </w:rPr>
      </w:pPr>
      <w:r w:rsidRPr="00890339">
        <w:rPr>
          <w:rFonts w:ascii="Calibri Light" w:eastAsia="Calibri" w:hAnsi="Calibri Light" w:cs="Times New Roman"/>
          <w:lang w:eastAsia="nl-NL"/>
        </w:rPr>
        <w:t>Anders raak je de weg nog kwijt, en dan heb je later spijt</w:t>
      </w:r>
    </w:p>
    <w:p w14:paraId="156AFAEB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lang w:eastAsia="nl-NL"/>
        </w:rPr>
      </w:pPr>
      <w:r w:rsidRPr="00890339">
        <w:rPr>
          <w:rFonts w:ascii="Calibri Light" w:eastAsia="Calibri" w:hAnsi="Calibri Light" w:cs="Times New Roman"/>
          <w:lang w:eastAsia="nl-NL"/>
        </w:rPr>
        <w:t>Olifantje in het bos, laat het touwtje toch niet los. “</w:t>
      </w:r>
    </w:p>
    <w:p w14:paraId="4428C790" w14:textId="77777777" w:rsidR="00890339" w:rsidRPr="00890339" w:rsidRDefault="00890339" w:rsidP="00890339">
      <w:pPr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Of</w:t>
      </w:r>
    </w:p>
    <w:p w14:paraId="6B7CB002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Luister even wat ik vraag</w:t>
      </w:r>
    </w:p>
    <w:p w14:paraId="29792E9F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Luister wat ik vraag vandaag</w:t>
      </w:r>
    </w:p>
    <w:p w14:paraId="28FE40D6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Pak nu allemaal het touw</w:t>
      </w:r>
    </w:p>
    <w:p w14:paraId="3D0A18A0" w14:textId="77777777" w:rsidR="00890339" w:rsidRPr="00890339" w:rsidRDefault="00890339" w:rsidP="00890339">
      <w:pPr>
        <w:rPr>
          <w:rFonts w:ascii="Calibri Light" w:eastAsia="Calibri" w:hAnsi="Calibri Light" w:cs="Times New Roman"/>
          <w:b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 xml:space="preserve">Doe maar gauw  </w:t>
      </w:r>
    </w:p>
    <w:p w14:paraId="475F8585" w14:textId="77777777" w:rsidR="00890339" w:rsidRPr="00890339" w:rsidRDefault="00890339" w:rsidP="00890339">
      <w:pPr>
        <w:rPr>
          <w:rFonts w:ascii="Calibri Light" w:eastAsia="Calibri" w:hAnsi="Calibri Light" w:cs="Times New Roman"/>
          <w:b/>
          <w:sz w:val="24"/>
          <w:szCs w:val="24"/>
        </w:rPr>
      </w:pPr>
    </w:p>
    <w:p w14:paraId="36921F86" w14:textId="77777777" w:rsidR="00890339" w:rsidRPr="00890339" w:rsidRDefault="00890339" w:rsidP="00890339">
      <w:pPr>
        <w:rPr>
          <w:rFonts w:ascii="Calibri Light" w:eastAsia="Calibri" w:hAnsi="Calibri Light" w:cs="Times New Roman"/>
          <w:b/>
          <w:sz w:val="24"/>
          <w:szCs w:val="24"/>
        </w:rPr>
      </w:pPr>
    </w:p>
    <w:p w14:paraId="1ED03A36" w14:textId="77777777" w:rsidR="00890339" w:rsidRPr="00890339" w:rsidRDefault="00890339" w:rsidP="00890339">
      <w:pPr>
        <w:rPr>
          <w:rFonts w:ascii="Calibri Light" w:eastAsia="Calibri" w:hAnsi="Calibri Light" w:cs="Times New Roman"/>
          <w:b/>
          <w:sz w:val="24"/>
          <w:szCs w:val="24"/>
        </w:rPr>
      </w:pPr>
      <w:r w:rsidRPr="00890339">
        <w:rPr>
          <w:rFonts w:ascii="Calibri Light" w:eastAsia="Calibri" w:hAnsi="Calibri Light" w:cs="Times New Roman"/>
          <w:b/>
          <w:sz w:val="24"/>
          <w:szCs w:val="24"/>
        </w:rPr>
        <w:t>Liedje: Als we naar binnen gaan:</w:t>
      </w:r>
    </w:p>
    <w:p w14:paraId="3555FDFD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Stampen met de voeten,</w:t>
      </w:r>
    </w:p>
    <w:p w14:paraId="3EFD9A9E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Stampen met de voeten,</w:t>
      </w:r>
    </w:p>
    <w:p w14:paraId="222172B9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Stampen met de voeten van je 1,2,3 van j 1,2,3 van je 1,2,3</w:t>
      </w:r>
    </w:p>
    <w:p w14:paraId="783AD615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STAMPEN!</w:t>
      </w:r>
    </w:p>
    <w:p w14:paraId="0433CA49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</w:p>
    <w:p w14:paraId="51E4004D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Schud het zand van de kleren,</w:t>
      </w:r>
    </w:p>
    <w:p w14:paraId="32EC6323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lastRenderedPageBreak/>
        <w:t>Stamp je voeten op de grond,</w:t>
      </w:r>
    </w:p>
    <w:p w14:paraId="31A41566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Schud het zand uit je haren,</w:t>
      </w:r>
    </w:p>
    <w:p w14:paraId="7ED5C22B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Buiten spelen is gezond!</w:t>
      </w:r>
    </w:p>
    <w:p w14:paraId="6986DCD6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</w:p>
    <w:p w14:paraId="75D2E943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1,2,3,4,5,6,7,8,9,10</w:t>
      </w:r>
    </w:p>
    <w:p w14:paraId="374BA248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 xml:space="preserve">10,9,8,7,6,5,4,3,2,1 </w:t>
      </w:r>
      <w:proofErr w:type="spellStart"/>
      <w:r w:rsidRPr="00890339">
        <w:rPr>
          <w:rFonts w:ascii="Calibri Light" w:eastAsia="Calibri" w:hAnsi="Calibri Light" w:cs="Times New Roman"/>
          <w:sz w:val="24"/>
          <w:szCs w:val="24"/>
        </w:rPr>
        <w:t>jeeeee</w:t>
      </w:r>
      <w:proofErr w:type="spellEnd"/>
      <w:r w:rsidRPr="00890339">
        <w:rPr>
          <w:rFonts w:ascii="Calibri Light" w:eastAsia="Calibri" w:hAnsi="Calibri Light" w:cs="Times New Roman"/>
          <w:sz w:val="24"/>
          <w:szCs w:val="24"/>
        </w:rPr>
        <w:t xml:space="preserve"> </w:t>
      </w:r>
    </w:p>
    <w:p w14:paraId="6B9D7035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</w:p>
    <w:p w14:paraId="11E6891C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b/>
          <w:sz w:val="24"/>
          <w:szCs w:val="24"/>
        </w:rPr>
      </w:pPr>
      <w:r w:rsidRPr="00890339">
        <w:rPr>
          <w:rFonts w:ascii="Calibri Light" w:eastAsia="Calibri" w:hAnsi="Calibri Light" w:cs="Times New Roman"/>
          <w:b/>
          <w:sz w:val="24"/>
          <w:szCs w:val="24"/>
        </w:rPr>
        <w:t>Handen wassen:</w:t>
      </w:r>
    </w:p>
    <w:p w14:paraId="5426A15B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b/>
          <w:sz w:val="24"/>
          <w:szCs w:val="24"/>
        </w:rPr>
      </w:pPr>
    </w:p>
    <w:p w14:paraId="69090403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 xml:space="preserve">Voor het eten en na het plassen gaan we handen wassen, </w:t>
      </w:r>
    </w:p>
    <w:p w14:paraId="19EBCCC5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Handen wassen. Wrijf je handen tegen elkaar, nu nog wat zeep en dan</w:t>
      </w:r>
    </w:p>
    <w:p w14:paraId="061B67B4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Ben je klaar. Handen wassen, handen wassen. Handen wassen!</w:t>
      </w:r>
    </w:p>
    <w:p w14:paraId="64661877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</w:p>
    <w:p w14:paraId="3BC57049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b/>
          <w:bCs/>
          <w:sz w:val="24"/>
          <w:szCs w:val="24"/>
        </w:rPr>
      </w:pPr>
      <w:r w:rsidRPr="00890339">
        <w:rPr>
          <w:rFonts w:ascii="Calibri Light" w:eastAsia="Calibri" w:hAnsi="Calibri Light" w:cs="Times New Roman"/>
          <w:b/>
          <w:bCs/>
          <w:sz w:val="24"/>
          <w:szCs w:val="24"/>
        </w:rPr>
        <w:t xml:space="preserve">Opruimen: </w:t>
      </w:r>
    </w:p>
    <w:p w14:paraId="20717F4E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Wij gaan opruimen</w:t>
      </w:r>
    </w:p>
    <w:p w14:paraId="3D2DA48F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Wij gaan opruimen</w:t>
      </w:r>
    </w:p>
    <w:p w14:paraId="1B0ED7E5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Iedereen doet mee</w:t>
      </w:r>
    </w:p>
    <w:p w14:paraId="237D2CC8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Dat is een goed idee</w:t>
      </w:r>
    </w:p>
    <w:p w14:paraId="142BBE2A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Wij gaan opruimen</w:t>
      </w:r>
    </w:p>
    <w:p w14:paraId="6D2B0C00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Wij gaan opruimen</w:t>
      </w:r>
    </w:p>
    <w:p w14:paraId="2778456D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 xml:space="preserve">Stop alles in de bak </w:t>
      </w:r>
    </w:p>
    <w:p w14:paraId="4C0C2FF4" w14:textId="77777777" w:rsidR="00890339" w:rsidRPr="00890339" w:rsidRDefault="00890339" w:rsidP="00890339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  <w:r w:rsidRPr="00890339">
        <w:rPr>
          <w:rFonts w:ascii="Calibri Light" w:eastAsia="Calibri" w:hAnsi="Calibri Light" w:cs="Times New Roman"/>
          <w:sz w:val="24"/>
          <w:szCs w:val="24"/>
        </w:rPr>
        <w:t>dat gaat met groot gemak</w:t>
      </w:r>
    </w:p>
    <w:p w14:paraId="504EB239" w14:textId="77777777" w:rsidR="003215D8" w:rsidRDefault="003215D8"/>
    <w:sectPr w:rsidR="0032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39"/>
    <w:rsid w:val="003215D8"/>
    <w:rsid w:val="0089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250C"/>
  <w15:chartTrackingRefBased/>
  <w15:docId w15:val="{AF9339F5-5326-4E4E-A6AD-C4A6DD02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Resy Jenniskens</dc:creator>
  <cp:keywords/>
  <dc:description/>
  <cp:lastModifiedBy>Resy Jenniskens</cp:lastModifiedBy>
  <cp:revision>1</cp:revision>
  <dcterms:created xsi:type="dcterms:W3CDTF">2022-02-25T11:59:00Z</dcterms:created>
  <dcterms:modified xsi:type="dcterms:W3CDTF">2022-02-25T12:00:00Z</dcterms:modified>
</cp:coreProperties>
</file>